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A910" w14:textId="2476DC1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>S</w:t>
      </w:r>
      <w:r w:rsidRPr="00B12AD7">
        <w:rPr>
          <w:sz w:val="40"/>
          <w:szCs w:val="40"/>
        </w:rPr>
        <w:t>tyrelsemöte</w:t>
      </w:r>
    </w:p>
    <w:p w14:paraId="0CB39DFC" w14:textId="762D6E83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ED0D3B">
        <w:t>2016-12-12</w:t>
      </w:r>
    </w:p>
    <w:p w14:paraId="2E5D9459" w14:textId="77777777" w:rsidR="008339CD" w:rsidRPr="00B12AD7" w:rsidRDefault="008339CD"/>
    <w:p w14:paraId="08C216B3" w14:textId="7A792661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0C58A2">
        <w:t>Alf Olsson,</w:t>
      </w:r>
      <w:r w:rsidR="00C65CDD" w:rsidRPr="00B12AD7">
        <w:t xml:space="preserve"> </w:t>
      </w:r>
      <w:r w:rsidR="00515F03" w:rsidRPr="00B12AD7">
        <w:t>Christer Ekström</w:t>
      </w:r>
      <w:r w:rsidR="00A82103">
        <w:t>,</w:t>
      </w:r>
      <w:r w:rsidR="000C58A2">
        <w:t xml:space="preserve"> </w:t>
      </w:r>
      <w:proofErr w:type="spellStart"/>
      <w:r w:rsidR="000C58A2">
        <w:t>Bengt</w:t>
      </w:r>
      <w:r w:rsidR="000E6E0E">
        <w:t>Werner</w:t>
      </w:r>
      <w:proofErr w:type="spellEnd"/>
      <w:r w:rsidR="000E6E0E">
        <w:t>, 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  <w:r w:rsidR="00ED0D3B">
        <w:t>,</w:t>
      </w:r>
      <w:r w:rsidR="000C58A2">
        <w:t xml:space="preserve"> Håkan Svensson</w:t>
      </w:r>
      <w:r w:rsidR="00ED0D3B">
        <w:t>.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7A1F07F4" w:rsidR="00026014" w:rsidRPr="00B12AD7" w:rsidRDefault="000C58A2" w:rsidP="00F878A3">
      <w:pPr>
        <w:ind w:firstLine="1304"/>
      </w:pPr>
      <w:r>
        <w:t>Ordförande Alf Olsson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6C168F76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0C58A2">
        <w:t>A</w:t>
      </w:r>
      <w:r w:rsidR="00ED0D3B">
        <w:t>gneta Renström.</w:t>
      </w:r>
    </w:p>
    <w:p w14:paraId="135805FA" w14:textId="77777777" w:rsidR="00CB10D7" w:rsidRPr="00CB10D7" w:rsidRDefault="00CB10D7" w:rsidP="00A82103">
      <w:pPr>
        <w:rPr>
          <w:rStyle w:val="Rubrik1Char"/>
          <w:b w:val="0"/>
        </w:rPr>
      </w:pPr>
    </w:p>
    <w:p w14:paraId="3D676E63" w14:textId="2E7FDAC2" w:rsidR="00A82103" w:rsidRPr="00AC4944" w:rsidRDefault="00010CE2" w:rsidP="00A82103">
      <w:pPr>
        <w:rPr>
          <w:rStyle w:val="Rubrik1Char"/>
        </w:rPr>
      </w:pPr>
      <w:r>
        <w:rPr>
          <w:rStyle w:val="Rubrik1Char"/>
        </w:rPr>
        <w:t>§ 3</w:t>
      </w:r>
      <w:r w:rsidR="00FD5777">
        <w:rPr>
          <w:rStyle w:val="Rubrik1Char"/>
        </w:rPr>
        <w:tab/>
      </w:r>
      <w:r w:rsidR="00E02EFF" w:rsidRPr="00AC4944">
        <w:rPr>
          <w:rStyle w:val="Rubrik1Char"/>
        </w:rPr>
        <w:t>Trelleborgskalaset</w:t>
      </w:r>
    </w:p>
    <w:p w14:paraId="1D6B72A1" w14:textId="26D4D0E0" w:rsidR="00E10417" w:rsidRPr="00AC4944" w:rsidRDefault="00E10417" w:rsidP="00ED0D3B">
      <w:pPr>
        <w:rPr>
          <w:rStyle w:val="Rubrik1Char"/>
        </w:rPr>
      </w:pPr>
    </w:p>
    <w:p w14:paraId="4D5DF299" w14:textId="54E7C423" w:rsidR="00ED0D3B" w:rsidRPr="00AC4944" w:rsidRDefault="00ED0D3B" w:rsidP="00ED0D3B">
      <w:pPr>
        <w:ind w:left="1304" w:firstLine="1"/>
        <w:rPr>
          <w:rStyle w:val="Rubrik1Char"/>
          <w:b w:val="0"/>
        </w:rPr>
      </w:pPr>
      <w:r w:rsidRPr="00AC4944">
        <w:rPr>
          <w:rStyle w:val="Rubrik1Char"/>
          <w:b w:val="0"/>
        </w:rPr>
        <w:t xml:space="preserve">Trelleborgs Kommun kommer under 2017 </w:t>
      </w:r>
      <w:r w:rsidR="00E02EFF" w:rsidRPr="00AC4944">
        <w:rPr>
          <w:rStyle w:val="Rubrik1Char"/>
          <w:b w:val="0"/>
        </w:rPr>
        <w:t xml:space="preserve">att anordna Trelleborgskalaset </w:t>
      </w:r>
      <w:r w:rsidRPr="00AC4944">
        <w:rPr>
          <w:rStyle w:val="Rubrik1Char"/>
          <w:b w:val="0"/>
        </w:rPr>
        <w:t>för att fira att det är 150 år sedan som Trelleborg återfick stadsrättigheterna och 50 år sedan man blev storkommun. För innerstaden kommer fokus att ligga på 2-6 juni medan föreningar utanför stadskärnan ombeds komma in med förslag på aktiviteter att ske den 25 maj (Kristi Himmelfärdsdag)</w:t>
      </w:r>
    </w:p>
    <w:p w14:paraId="35E47A07" w14:textId="24E5912B" w:rsidR="00350F97" w:rsidRPr="00AC4944" w:rsidRDefault="00350F97" w:rsidP="00605CEA">
      <w:pPr>
        <w:rPr>
          <w:rStyle w:val="Rubrik1Char"/>
          <w:b w:val="0"/>
        </w:rPr>
      </w:pPr>
    </w:p>
    <w:p w14:paraId="1C625B95" w14:textId="1C9D07C4" w:rsidR="00605CEA" w:rsidRDefault="00605CEA" w:rsidP="00605CEA">
      <w:pPr>
        <w:ind w:left="1304" w:firstLine="1"/>
        <w:rPr>
          <w:rStyle w:val="Rubrik1Char"/>
          <w:b w:val="0"/>
        </w:rPr>
      </w:pPr>
      <w:r w:rsidRPr="00AC4944">
        <w:rPr>
          <w:rStyle w:val="Rubrik1Char"/>
          <w:b w:val="0"/>
        </w:rPr>
        <w:t xml:space="preserve">Styrelsen beslöt att föreslå att Skåreföreningarna anordnar en </w:t>
      </w:r>
      <w:r>
        <w:rPr>
          <w:rStyle w:val="Rubrik1Char"/>
          <w:b w:val="0"/>
        </w:rPr>
        <w:t>dag med Fiskemuseet/</w:t>
      </w:r>
      <w:proofErr w:type="spellStart"/>
      <w:r>
        <w:rPr>
          <w:rStyle w:val="Rubrik1Char"/>
          <w:b w:val="0"/>
        </w:rPr>
        <w:t>tjäregrytorn</w:t>
      </w:r>
      <w:r w:rsidR="00AC4944">
        <w:rPr>
          <w:rStyle w:val="Rubrik1Char"/>
          <w:b w:val="0"/>
        </w:rPr>
        <w:t>a</w:t>
      </w:r>
      <w:proofErr w:type="spellEnd"/>
      <w:r w:rsidR="00AC4944">
        <w:rPr>
          <w:rStyle w:val="Rubrik1Char"/>
          <w:b w:val="0"/>
        </w:rPr>
        <w:t>, Guidning på fiskeläget, fisk</w:t>
      </w:r>
      <w:r>
        <w:rPr>
          <w:rStyle w:val="Rubrik1Char"/>
          <w:b w:val="0"/>
        </w:rPr>
        <w:t>soppa/kaffeservering</w:t>
      </w:r>
    </w:p>
    <w:p w14:paraId="77C2ADC9" w14:textId="77777777" w:rsidR="00605CEA" w:rsidRDefault="00605CEA" w:rsidP="00605CEA">
      <w:pPr>
        <w:ind w:left="1304" w:firstLine="1"/>
        <w:rPr>
          <w:rStyle w:val="Rubrik1Char"/>
          <w:b w:val="0"/>
        </w:rPr>
      </w:pPr>
    </w:p>
    <w:p w14:paraId="63DC3A97" w14:textId="3780F365" w:rsidR="00ED0D3B" w:rsidRDefault="00605CEA" w:rsidP="003C1EE9">
      <w:pPr>
        <w:ind w:left="1304" w:firstLine="1"/>
        <w:rPr>
          <w:rStyle w:val="Rubrik1Char"/>
          <w:b w:val="0"/>
        </w:rPr>
      </w:pPr>
      <w:r>
        <w:rPr>
          <w:rStyle w:val="Rubrik1Char"/>
          <w:b w:val="0"/>
        </w:rPr>
        <w:t xml:space="preserve">Byalaget kommer för ändamålet att söka bidrag för skyltar, ”gatupratare” och röstförstärkare på ca </w:t>
      </w:r>
      <w:proofErr w:type="gramStart"/>
      <w:r>
        <w:rPr>
          <w:rStyle w:val="Rubrik1Char"/>
          <w:b w:val="0"/>
        </w:rPr>
        <w:t>8000:-</w:t>
      </w:r>
      <w:proofErr w:type="gramEnd"/>
      <w:r>
        <w:rPr>
          <w:rStyle w:val="Rubrik1Char"/>
          <w:b w:val="0"/>
        </w:rPr>
        <w:t xml:space="preserve"> (Agneta/Christer)</w:t>
      </w:r>
      <w:r>
        <w:rPr>
          <w:rStyle w:val="Rubrik1Char"/>
          <w:b w:val="0"/>
        </w:rPr>
        <w:tab/>
      </w:r>
    </w:p>
    <w:p w14:paraId="587CF96D" w14:textId="77777777" w:rsidR="00243DD3" w:rsidRDefault="00243DD3" w:rsidP="00243DD3">
      <w:pPr>
        <w:ind w:left="1304"/>
        <w:rPr>
          <w:rStyle w:val="Rubrik1Char"/>
          <w:b w:val="0"/>
        </w:rPr>
      </w:pPr>
    </w:p>
    <w:p w14:paraId="189F484E" w14:textId="60EB15BD" w:rsidR="00C1359A" w:rsidRDefault="006F6555" w:rsidP="00627A0C">
      <w:pPr>
        <w:jc w:val="both"/>
        <w:rPr>
          <w:rStyle w:val="Rubrik1Char"/>
        </w:rPr>
      </w:pPr>
      <w:r>
        <w:rPr>
          <w:rStyle w:val="Rubrik1Char"/>
        </w:rPr>
        <w:t>§ 4</w:t>
      </w:r>
      <w:r w:rsidR="00B537F1" w:rsidRPr="00B537F1">
        <w:rPr>
          <w:rStyle w:val="Rubrik1Char"/>
        </w:rPr>
        <w:tab/>
      </w:r>
      <w:r w:rsidR="00605CEA">
        <w:rPr>
          <w:rStyle w:val="Rubrik1Char"/>
        </w:rPr>
        <w:t>Boulebanan</w:t>
      </w:r>
    </w:p>
    <w:p w14:paraId="1DFC562C" w14:textId="77777777" w:rsidR="00C1359A" w:rsidRDefault="00C1359A" w:rsidP="00B537F1">
      <w:pPr>
        <w:jc w:val="both"/>
        <w:rPr>
          <w:rStyle w:val="Rubrik1Char"/>
        </w:rPr>
      </w:pPr>
    </w:p>
    <w:p w14:paraId="14B59C06" w14:textId="2DE480C4" w:rsidR="006C3E0E" w:rsidRPr="001C1AB1" w:rsidRDefault="00605CEA" w:rsidP="00605CEA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r w:rsidRPr="001C1AB1">
        <w:rPr>
          <w:rStyle w:val="Rubrik1Char"/>
          <w:b w:val="0"/>
        </w:rPr>
        <w:t>Beslöts att invigning av vår nya boulebana skall ske den 17 april.</w:t>
      </w:r>
    </w:p>
    <w:p w14:paraId="7E8776C6" w14:textId="4B3EEADD" w:rsidR="00605CEA" w:rsidRPr="001C1AB1" w:rsidRDefault="001C1AB1" w:rsidP="001C1AB1">
      <w:pPr>
        <w:ind w:left="1304"/>
        <w:jc w:val="both"/>
        <w:rPr>
          <w:rStyle w:val="Rubrik1Char"/>
          <w:b w:val="0"/>
        </w:rPr>
      </w:pPr>
      <w:r w:rsidRPr="001C1AB1">
        <w:rPr>
          <w:rStyle w:val="Rubrik1Char"/>
          <w:b w:val="0"/>
        </w:rPr>
        <w:t>Kontakt kommer att tas med Bouleförening/ar i Trelleborg för deltagande vid invigningen. (Bengt)</w:t>
      </w:r>
    </w:p>
    <w:p w14:paraId="14146B9E" w14:textId="77777777" w:rsidR="006C3E0E" w:rsidRPr="006C3E0E" w:rsidRDefault="006C3E0E" w:rsidP="006C3E0E">
      <w:pPr>
        <w:ind w:left="1304" w:firstLine="1"/>
        <w:jc w:val="both"/>
        <w:rPr>
          <w:rStyle w:val="Rubrik1Char"/>
          <w:b w:val="0"/>
        </w:rPr>
      </w:pPr>
    </w:p>
    <w:p w14:paraId="2DE8D144" w14:textId="69062CAD" w:rsidR="005113D1" w:rsidRPr="00243DD3" w:rsidRDefault="006C3E0E" w:rsidP="00B76C65">
      <w:pPr>
        <w:jc w:val="both"/>
        <w:rPr>
          <w:rStyle w:val="Rubrik1Char"/>
        </w:rPr>
      </w:pPr>
      <w:r>
        <w:rPr>
          <w:rStyle w:val="Rubrik1Char"/>
        </w:rPr>
        <w:t>§ 5</w:t>
      </w:r>
      <w:r w:rsidR="00C1359A">
        <w:rPr>
          <w:rStyle w:val="Rubrik1Char"/>
        </w:rPr>
        <w:t xml:space="preserve"> </w:t>
      </w:r>
      <w:r w:rsidR="00C1359A">
        <w:rPr>
          <w:rStyle w:val="Rubrik1Char"/>
        </w:rPr>
        <w:tab/>
      </w:r>
      <w:r w:rsidR="001C1AB1">
        <w:rPr>
          <w:rStyle w:val="Rubrik1Char"/>
        </w:rPr>
        <w:t xml:space="preserve">Preliminära </w:t>
      </w:r>
      <w:proofErr w:type="spellStart"/>
      <w:r w:rsidR="001C1AB1">
        <w:rPr>
          <w:rStyle w:val="Rubrik1Char"/>
        </w:rPr>
        <w:t>Skåreboträffar</w:t>
      </w:r>
      <w:proofErr w:type="spellEnd"/>
      <w:r w:rsidR="001C1AB1">
        <w:rPr>
          <w:rStyle w:val="Rubrik1Char"/>
        </w:rPr>
        <w:t xml:space="preserve"> våren 2017</w:t>
      </w:r>
      <w:r w:rsidR="003C1EE9">
        <w:rPr>
          <w:rStyle w:val="Rubrik1Char"/>
        </w:rPr>
        <w:t xml:space="preserve"> (Elisabeth)</w:t>
      </w:r>
    </w:p>
    <w:p w14:paraId="07008898" w14:textId="55A77993" w:rsidR="00014960" w:rsidRDefault="00014960" w:rsidP="001C1AB1">
      <w:pPr>
        <w:jc w:val="both"/>
        <w:rPr>
          <w:rStyle w:val="Rubrik1Char"/>
          <w:i/>
        </w:rPr>
      </w:pPr>
    </w:p>
    <w:p w14:paraId="52D42A0E" w14:textId="2A7BCF2A" w:rsidR="001C1AB1" w:rsidRPr="00AC4944" w:rsidRDefault="001C1AB1" w:rsidP="001C1AB1">
      <w:pPr>
        <w:jc w:val="both"/>
        <w:rPr>
          <w:rStyle w:val="Rubrik1Char"/>
          <w:b w:val="0"/>
        </w:rPr>
      </w:pPr>
      <w:r>
        <w:rPr>
          <w:rStyle w:val="Rubrik1Char"/>
          <w:i/>
        </w:rPr>
        <w:tab/>
      </w:r>
      <w:r w:rsidR="00AC4944" w:rsidRPr="00AC4944">
        <w:rPr>
          <w:rStyle w:val="Rubrik1Char"/>
          <w:b w:val="0"/>
        </w:rPr>
        <w:t xml:space="preserve">25 </w:t>
      </w:r>
      <w:r w:rsidRPr="00AC4944">
        <w:rPr>
          <w:rStyle w:val="Rubrik1Char"/>
          <w:b w:val="0"/>
        </w:rPr>
        <w:t>Januari</w:t>
      </w:r>
      <w:r w:rsidR="00E02EFF" w:rsidRPr="00AC4944">
        <w:rPr>
          <w:rStyle w:val="Rubrik1Char"/>
          <w:b w:val="0"/>
        </w:rPr>
        <w:t xml:space="preserve">    </w:t>
      </w:r>
      <w:r w:rsidR="00AC4944">
        <w:rPr>
          <w:rStyle w:val="Rubrik1Char"/>
          <w:b w:val="0"/>
        </w:rPr>
        <w:t xml:space="preserve"> </w:t>
      </w:r>
      <w:bookmarkStart w:id="0" w:name="_GoBack"/>
      <w:bookmarkEnd w:id="0"/>
      <w:r w:rsidRPr="00AC4944">
        <w:rPr>
          <w:rStyle w:val="Rubrik1Char"/>
          <w:b w:val="0"/>
        </w:rPr>
        <w:t xml:space="preserve">Fredrik Geijer </w:t>
      </w:r>
      <w:r w:rsidRPr="00AC4944">
        <w:rPr>
          <w:rStyle w:val="Rubrik1Char"/>
          <w:b w:val="0"/>
        </w:rPr>
        <w:tab/>
        <w:t>Trelleborgs Kommundirektör</w:t>
      </w:r>
    </w:p>
    <w:p w14:paraId="29D9317F" w14:textId="1F67CB04" w:rsidR="001C1AB1" w:rsidRPr="00AC4944" w:rsidRDefault="003C1EE9" w:rsidP="001C1AB1">
      <w:pPr>
        <w:jc w:val="both"/>
        <w:rPr>
          <w:rStyle w:val="Rubrik1Char"/>
          <w:b w:val="0"/>
        </w:rPr>
      </w:pPr>
      <w:r w:rsidRPr="00AC4944">
        <w:rPr>
          <w:rStyle w:val="Rubrik1Char"/>
          <w:b w:val="0"/>
        </w:rPr>
        <w:tab/>
      </w:r>
      <w:r w:rsidR="00AC4944" w:rsidRPr="00AC4944">
        <w:rPr>
          <w:rStyle w:val="Rubrik1Char"/>
          <w:b w:val="0"/>
        </w:rPr>
        <w:t xml:space="preserve">? </w:t>
      </w:r>
      <w:proofErr w:type="gramStart"/>
      <w:r w:rsidR="00AC4944" w:rsidRPr="00AC4944">
        <w:rPr>
          <w:rStyle w:val="Rubrik1Char"/>
          <w:b w:val="0"/>
        </w:rPr>
        <w:t>F</w:t>
      </w:r>
      <w:r w:rsidR="00E02EFF" w:rsidRPr="00AC4944">
        <w:rPr>
          <w:rStyle w:val="Rubrik1Char"/>
          <w:b w:val="0"/>
        </w:rPr>
        <w:t xml:space="preserve">ebruari     </w:t>
      </w:r>
      <w:r w:rsidRPr="00AC4944">
        <w:rPr>
          <w:rStyle w:val="Rubrik1Char"/>
          <w:b w:val="0"/>
        </w:rPr>
        <w:t>Fredrik</w:t>
      </w:r>
      <w:proofErr w:type="gramEnd"/>
      <w:r w:rsidRPr="00AC4944">
        <w:rPr>
          <w:rStyle w:val="Rubrik1Char"/>
          <w:b w:val="0"/>
        </w:rPr>
        <w:t xml:space="preserve"> Hallström </w:t>
      </w:r>
      <w:r w:rsidRPr="00AC4944">
        <w:rPr>
          <w:rStyle w:val="Rubrik1Char"/>
          <w:b w:val="0"/>
        </w:rPr>
        <w:tab/>
        <w:t>F.d</w:t>
      </w:r>
      <w:r w:rsidR="001C1AB1" w:rsidRPr="00AC4944">
        <w:rPr>
          <w:rStyle w:val="Rubrik1Char"/>
          <w:b w:val="0"/>
        </w:rPr>
        <w:t xml:space="preserve">. Ubåts Kapten och </w:t>
      </w:r>
      <w:proofErr w:type="spellStart"/>
      <w:r w:rsidR="001C1AB1" w:rsidRPr="00AC4944">
        <w:rPr>
          <w:rStyle w:val="Rubrik1Char"/>
          <w:b w:val="0"/>
        </w:rPr>
        <w:t>Skårebo</w:t>
      </w:r>
      <w:proofErr w:type="spellEnd"/>
    </w:p>
    <w:p w14:paraId="4B33D5BC" w14:textId="4ACE272C" w:rsidR="005113D1" w:rsidRPr="00AC4944" w:rsidRDefault="001C1AB1" w:rsidP="00D5193B">
      <w:pPr>
        <w:jc w:val="both"/>
        <w:rPr>
          <w:rStyle w:val="Rubrik1Char"/>
          <w:b w:val="0"/>
        </w:rPr>
      </w:pPr>
      <w:r w:rsidRPr="00AC4944">
        <w:rPr>
          <w:rStyle w:val="Rubrik1Char"/>
          <w:b w:val="0"/>
        </w:rPr>
        <w:tab/>
      </w:r>
      <w:r w:rsidR="00E02EFF" w:rsidRPr="00AC4944">
        <w:rPr>
          <w:rStyle w:val="Rubrik1Char"/>
          <w:b w:val="0"/>
        </w:rPr>
        <w:t xml:space="preserve">8 </w:t>
      </w:r>
      <w:r w:rsidRPr="00AC4944">
        <w:rPr>
          <w:rStyle w:val="Rubrik1Char"/>
          <w:b w:val="0"/>
        </w:rPr>
        <w:t>Mars</w:t>
      </w:r>
      <w:r w:rsidRPr="00AC4944">
        <w:rPr>
          <w:rStyle w:val="Rubrik1Char"/>
          <w:b w:val="0"/>
        </w:rPr>
        <w:tab/>
        <w:t xml:space="preserve">Mats Andersson </w:t>
      </w:r>
      <w:r w:rsidRPr="00AC4944">
        <w:rPr>
          <w:rStyle w:val="Rubrik1Char"/>
          <w:b w:val="0"/>
        </w:rPr>
        <w:tab/>
        <w:t xml:space="preserve">Meteorolog </w:t>
      </w:r>
      <w:r w:rsidR="003C1EE9" w:rsidRPr="00AC4944">
        <w:rPr>
          <w:rStyle w:val="Rubrik1Char"/>
          <w:b w:val="0"/>
        </w:rPr>
        <w:t>– Vilket väder?!</w:t>
      </w:r>
    </w:p>
    <w:p w14:paraId="2602F784" w14:textId="13028372" w:rsidR="001C1AB1" w:rsidRPr="00AC4944" w:rsidRDefault="00143441" w:rsidP="00E02EFF">
      <w:pPr>
        <w:ind w:left="2604" w:hanging="2604"/>
        <w:jc w:val="both"/>
        <w:rPr>
          <w:rStyle w:val="Rubrik1Char"/>
          <w:b w:val="0"/>
        </w:rPr>
      </w:pPr>
      <w:r w:rsidRPr="00AC4944">
        <w:rPr>
          <w:rStyle w:val="Rubrik1Char"/>
          <w:b w:val="0"/>
        </w:rPr>
        <w:t xml:space="preserve">                      </w:t>
      </w:r>
      <w:r w:rsidR="00E02EFF" w:rsidRPr="00AC4944">
        <w:rPr>
          <w:rStyle w:val="Rubrik1Char"/>
          <w:b w:val="0"/>
        </w:rPr>
        <w:t>5</w:t>
      </w:r>
      <w:r w:rsidR="00E02EFF" w:rsidRPr="00AC4944">
        <w:rPr>
          <w:rStyle w:val="Rubrik1Char"/>
        </w:rPr>
        <w:t xml:space="preserve"> </w:t>
      </w:r>
      <w:proofErr w:type="gramStart"/>
      <w:r w:rsidR="001C1AB1" w:rsidRPr="00AC4944">
        <w:rPr>
          <w:rStyle w:val="Rubrik1Char"/>
          <w:b w:val="0"/>
        </w:rPr>
        <w:t>April</w:t>
      </w:r>
      <w:proofErr w:type="gramEnd"/>
      <w:r w:rsidR="001C1AB1" w:rsidRPr="00AC4944">
        <w:rPr>
          <w:rStyle w:val="Rubrik1Char"/>
        </w:rPr>
        <w:tab/>
      </w:r>
      <w:r w:rsidRPr="00AC4944">
        <w:t xml:space="preserve">Sten </w:t>
      </w:r>
      <w:proofErr w:type="spellStart"/>
      <w:r w:rsidRPr="00AC4944">
        <w:t>Ullerud</w:t>
      </w:r>
      <w:proofErr w:type="spellEnd"/>
      <w:r w:rsidRPr="00AC4944">
        <w:t xml:space="preserve">                 berättar i ord och bild om</w:t>
      </w:r>
      <w:r w:rsidR="00E02EFF" w:rsidRPr="00AC4944">
        <w:t xml:space="preserve"> </w:t>
      </w:r>
      <w:proofErr w:type="spellStart"/>
      <w:r w:rsidRPr="00AC4944">
        <w:t>Hurtigrutten</w:t>
      </w:r>
      <w:proofErr w:type="spellEnd"/>
      <w:r w:rsidR="00E02EFF" w:rsidRPr="00AC4944">
        <w:rPr>
          <w:rStyle w:val="Rubrik1Char"/>
          <w:b w:val="0"/>
        </w:rPr>
        <w:tab/>
      </w:r>
    </w:p>
    <w:p w14:paraId="0214EC90" w14:textId="6279552C" w:rsidR="001C1AB1" w:rsidRPr="00AC4944" w:rsidRDefault="003C1EE9" w:rsidP="00D5193B">
      <w:pPr>
        <w:jc w:val="both"/>
        <w:rPr>
          <w:rStyle w:val="Rubrik1Char"/>
          <w:b w:val="0"/>
        </w:rPr>
      </w:pPr>
      <w:r w:rsidRPr="00AC4944">
        <w:rPr>
          <w:rStyle w:val="Rubrik1Char"/>
          <w:b w:val="0"/>
        </w:rPr>
        <w:tab/>
      </w:r>
      <w:r w:rsidR="00143441" w:rsidRPr="00AC4944">
        <w:rPr>
          <w:rStyle w:val="Rubrik1Char"/>
          <w:b w:val="0"/>
        </w:rPr>
        <w:t xml:space="preserve">12 </w:t>
      </w:r>
      <w:r w:rsidRPr="00AC4944">
        <w:rPr>
          <w:rStyle w:val="Rubrik1Char"/>
          <w:b w:val="0"/>
        </w:rPr>
        <w:t>Maj</w:t>
      </w:r>
      <w:r w:rsidRPr="00AC4944">
        <w:rPr>
          <w:rStyle w:val="Rubrik1Char"/>
          <w:b w:val="0"/>
        </w:rPr>
        <w:tab/>
        <w:t xml:space="preserve">Christer Borg </w:t>
      </w:r>
      <w:r w:rsidRPr="00AC4944">
        <w:rPr>
          <w:rStyle w:val="Rubrik1Char"/>
          <w:b w:val="0"/>
        </w:rPr>
        <w:tab/>
        <w:t xml:space="preserve">Journalist- </w:t>
      </w:r>
      <w:r w:rsidR="001C1AB1" w:rsidRPr="00AC4944">
        <w:rPr>
          <w:rStyle w:val="Rubrik1Char"/>
          <w:b w:val="0"/>
        </w:rPr>
        <w:t xml:space="preserve">kåseri om Östen </w:t>
      </w:r>
      <w:proofErr w:type="spellStart"/>
      <w:r w:rsidR="001C1AB1" w:rsidRPr="00AC4944">
        <w:rPr>
          <w:rStyle w:val="Rubrik1Char"/>
          <w:b w:val="0"/>
        </w:rPr>
        <w:t>Warnebring</w:t>
      </w:r>
      <w:proofErr w:type="spellEnd"/>
    </w:p>
    <w:p w14:paraId="3A6F7BEF" w14:textId="6BE42567" w:rsidR="001C1AB1" w:rsidRPr="00AC4944" w:rsidRDefault="001C1AB1" w:rsidP="00D5193B">
      <w:pPr>
        <w:jc w:val="both"/>
        <w:rPr>
          <w:rStyle w:val="Rubrik1Char"/>
          <w:b w:val="0"/>
        </w:rPr>
      </w:pPr>
      <w:r w:rsidRPr="00AC4944">
        <w:rPr>
          <w:rStyle w:val="Rubrik1Char"/>
          <w:b w:val="0"/>
        </w:rPr>
        <w:tab/>
      </w:r>
      <w:r w:rsidR="00AC4944" w:rsidRPr="00AC4944">
        <w:rPr>
          <w:rStyle w:val="Rubrik1Char"/>
          <w:b w:val="0"/>
        </w:rPr>
        <w:t xml:space="preserve">? </w:t>
      </w:r>
      <w:r w:rsidRPr="00AC4944">
        <w:rPr>
          <w:rStyle w:val="Rubrik1Char"/>
          <w:b w:val="0"/>
        </w:rPr>
        <w:t>Juni</w:t>
      </w:r>
      <w:r w:rsidRPr="00AC4944">
        <w:rPr>
          <w:rStyle w:val="Rubrik1Char"/>
          <w:b w:val="0"/>
        </w:rPr>
        <w:tab/>
        <w:t xml:space="preserve">Nisse Christensson </w:t>
      </w:r>
      <w:r w:rsidRPr="00AC4944">
        <w:rPr>
          <w:rStyle w:val="Rubrik1Char"/>
          <w:b w:val="0"/>
        </w:rPr>
        <w:tab/>
        <w:t>Nisses oas - grillkväll</w:t>
      </w:r>
    </w:p>
    <w:p w14:paraId="7D6968C7" w14:textId="41D2A72F" w:rsidR="004E2B5B" w:rsidRPr="003C1EE9" w:rsidRDefault="004E2B5B" w:rsidP="003C1EE9">
      <w:pPr>
        <w:jc w:val="both"/>
        <w:rPr>
          <w:rStyle w:val="Rubrik1Char"/>
          <w:i/>
        </w:rPr>
      </w:pPr>
    </w:p>
    <w:p w14:paraId="6AD3E64C" w14:textId="78DBFE85" w:rsidR="00AA6D7B" w:rsidRPr="003C1EE9" w:rsidRDefault="00AA6D7B" w:rsidP="003C1EE9">
      <w:pPr>
        <w:jc w:val="both"/>
        <w:rPr>
          <w:rStyle w:val="Rubrik1Char"/>
          <w:i/>
        </w:rPr>
      </w:pPr>
    </w:p>
    <w:p w14:paraId="2929D9AC" w14:textId="5E36D03E" w:rsidR="00B9301E" w:rsidRPr="0086338D" w:rsidRDefault="00F6598E" w:rsidP="0086338D">
      <w:pPr>
        <w:ind w:left="1304"/>
        <w:jc w:val="both"/>
        <w:rPr>
          <w:rStyle w:val="Rubrik1Char"/>
          <w:i/>
        </w:rPr>
      </w:pPr>
      <w:r w:rsidRPr="0086338D">
        <w:rPr>
          <w:rStyle w:val="Rubrik1Char"/>
          <w:i/>
        </w:rPr>
        <w:tab/>
      </w:r>
    </w:p>
    <w:p w14:paraId="4E85D7DC" w14:textId="2BF110AB" w:rsidR="00DC574E" w:rsidRPr="00B12AD7" w:rsidRDefault="00F87034" w:rsidP="006825A8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3E2199">
        <w:rPr>
          <w:rStyle w:val="Rubrik1Char"/>
        </w:rPr>
        <w:tab/>
      </w:r>
      <w:r w:rsidR="00E8760A" w:rsidRPr="00B12AD7">
        <w:rPr>
          <w:rStyle w:val="Rubrik1Char"/>
        </w:rPr>
        <w:t xml:space="preserve">Nästa </w:t>
      </w:r>
      <w:r w:rsidR="00C1359A">
        <w:rPr>
          <w:rStyle w:val="Rubrik1Char"/>
        </w:rPr>
        <w:t>styrelse</w:t>
      </w:r>
      <w:r w:rsidR="00E8760A" w:rsidRPr="00B12AD7">
        <w:rPr>
          <w:rStyle w:val="Rubrik1Char"/>
        </w:rPr>
        <w:t>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1964DE6C" w14:textId="515483DD" w:rsidR="00DE3E61" w:rsidRDefault="00AA6D7B" w:rsidP="00AF495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29 januari 2017</w:t>
      </w:r>
      <w:r w:rsidR="00CC4AB0">
        <w:rPr>
          <w:rStyle w:val="Rubrik1Char"/>
          <w:b w:val="0"/>
        </w:rPr>
        <w:t xml:space="preserve"> kl. 10</w:t>
      </w:r>
      <w:r w:rsidR="00E8760A" w:rsidRPr="00B12AD7">
        <w:rPr>
          <w:rStyle w:val="Rubrik1Char"/>
          <w:b w:val="0"/>
        </w:rPr>
        <w:t xml:space="preserve">.00 i </w:t>
      </w:r>
      <w:proofErr w:type="spellStart"/>
      <w:r w:rsidR="00E8760A" w:rsidRPr="00B12AD7">
        <w:rPr>
          <w:rStyle w:val="Rubrik1Char"/>
          <w:b w:val="0"/>
        </w:rPr>
        <w:t>Byahoddan</w:t>
      </w:r>
      <w:proofErr w:type="spellEnd"/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592487AE" w14:textId="1448F5CC" w:rsidR="008A6206" w:rsidRPr="00B12AD7" w:rsidRDefault="00F87034" w:rsidP="008A6206">
      <w:pPr>
        <w:pStyle w:val="Rubrik1"/>
      </w:pPr>
      <w:r>
        <w:t>§ 7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67157DD4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0649E320" w:rsidR="00133C01" w:rsidRDefault="006C5BB0" w:rsidP="00BB1949">
      <w:pPr>
        <w:tabs>
          <w:tab w:val="left" w:pos="3544"/>
        </w:tabs>
      </w:pPr>
      <w:r>
        <w:t>Christer Ekström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626AF0C9" w14:textId="77777777" w:rsidR="00133C01" w:rsidRDefault="00133C01" w:rsidP="00BB1949">
      <w:pPr>
        <w:tabs>
          <w:tab w:val="left" w:pos="3544"/>
        </w:tabs>
      </w:pPr>
    </w:p>
    <w:p w14:paraId="7F629BCB" w14:textId="77777777" w:rsidR="00DD4A88" w:rsidRDefault="00DD4A88" w:rsidP="00BB1949">
      <w:pPr>
        <w:tabs>
          <w:tab w:val="left" w:pos="3544"/>
        </w:tabs>
      </w:pPr>
    </w:p>
    <w:p w14:paraId="63AAD87A" w14:textId="77777777" w:rsidR="00DD4A88" w:rsidRDefault="00DD4A88" w:rsidP="00BB1949">
      <w:pPr>
        <w:tabs>
          <w:tab w:val="left" w:pos="3544"/>
        </w:tabs>
      </w:pPr>
    </w:p>
    <w:p w14:paraId="2C3FB582" w14:textId="77777777" w:rsidR="00DD4A88" w:rsidRDefault="00DD4A88" w:rsidP="00BB1949">
      <w:pPr>
        <w:tabs>
          <w:tab w:val="left" w:pos="3544"/>
        </w:tabs>
      </w:pPr>
    </w:p>
    <w:p w14:paraId="3D1DDC3D" w14:textId="25D80C13" w:rsidR="00122CE8" w:rsidRPr="006A1EC5" w:rsidRDefault="00164A8D" w:rsidP="006A1EC5">
      <w:pPr>
        <w:tabs>
          <w:tab w:val="left" w:pos="3544"/>
        </w:tabs>
        <w:rPr>
          <w:i/>
          <w:iCs/>
        </w:rPr>
      </w:pPr>
      <w:r>
        <w:t>Alf Olsson</w:t>
      </w:r>
      <w:r w:rsidR="00E35262">
        <w:t>/</w:t>
      </w:r>
      <w:proofErr w:type="spellStart"/>
      <w:r w:rsidR="00E35262">
        <w:t>Ordf</w:t>
      </w:r>
      <w:proofErr w:type="spellEnd"/>
      <w:r>
        <w:tab/>
      </w:r>
      <w:r w:rsidR="002E1B42">
        <w:tab/>
      </w:r>
      <w:r w:rsidR="002E1B42">
        <w:tab/>
      </w:r>
      <w:r w:rsidR="001F7C5C">
        <w:t>Agneta Renström</w:t>
      </w:r>
    </w:p>
    <w:sectPr w:rsidR="00122CE8" w:rsidRPr="006A1EC5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594C0" w14:textId="77777777" w:rsidR="00CF5ED0" w:rsidRDefault="00CF5ED0" w:rsidP="00DA484A">
      <w:r>
        <w:separator/>
      </w:r>
    </w:p>
  </w:endnote>
  <w:endnote w:type="continuationSeparator" w:id="0">
    <w:p w14:paraId="5BA60F7A" w14:textId="77777777" w:rsidR="00CF5ED0" w:rsidRDefault="00CF5ED0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AC4944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AC4944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875C" w14:textId="77777777" w:rsidR="00CF5ED0" w:rsidRDefault="00CF5ED0" w:rsidP="00DA484A">
      <w:r>
        <w:separator/>
      </w:r>
    </w:p>
  </w:footnote>
  <w:footnote w:type="continuationSeparator" w:id="0">
    <w:p w14:paraId="51E37EC2" w14:textId="77777777" w:rsidR="00CF5ED0" w:rsidRDefault="00CF5ED0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ED8"/>
    <w:rsid w:val="00033A64"/>
    <w:rsid w:val="0004366F"/>
    <w:rsid w:val="00051388"/>
    <w:rsid w:val="000548EA"/>
    <w:rsid w:val="00056F9E"/>
    <w:rsid w:val="000625AE"/>
    <w:rsid w:val="00070D8D"/>
    <w:rsid w:val="00072885"/>
    <w:rsid w:val="00073D04"/>
    <w:rsid w:val="0007674D"/>
    <w:rsid w:val="00076C0E"/>
    <w:rsid w:val="000817A7"/>
    <w:rsid w:val="00086D14"/>
    <w:rsid w:val="00090F60"/>
    <w:rsid w:val="000A349A"/>
    <w:rsid w:val="000A69A4"/>
    <w:rsid w:val="000B07D9"/>
    <w:rsid w:val="000B5402"/>
    <w:rsid w:val="000B6BFC"/>
    <w:rsid w:val="000C1BA7"/>
    <w:rsid w:val="000C46A8"/>
    <w:rsid w:val="000C48E3"/>
    <w:rsid w:val="000C58A2"/>
    <w:rsid w:val="000C6EF3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22CE8"/>
    <w:rsid w:val="00131759"/>
    <w:rsid w:val="001333E3"/>
    <w:rsid w:val="00133C01"/>
    <w:rsid w:val="00134E5C"/>
    <w:rsid w:val="00143441"/>
    <w:rsid w:val="00151797"/>
    <w:rsid w:val="00162074"/>
    <w:rsid w:val="00164A8D"/>
    <w:rsid w:val="001673B3"/>
    <w:rsid w:val="00170024"/>
    <w:rsid w:val="00174C74"/>
    <w:rsid w:val="0017616B"/>
    <w:rsid w:val="0018676B"/>
    <w:rsid w:val="00191496"/>
    <w:rsid w:val="00191A96"/>
    <w:rsid w:val="001A48B4"/>
    <w:rsid w:val="001A5724"/>
    <w:rsid w:val="001B5C5C"/>
    <w:rsid w:val="001C1AB1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11CAB"/>
    <w:rsid w:val="00216739"/>
    <w:rsid w:val="00225696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C0F04"/>
    <w:rsid w:val="003C1EE9"/>
    <w:rsid w:val="003C7C01"/>
    <w:rsid w:val="003D0605"/>
    <w:rsid w:val="003D3650"/>
    <w:rsid w:val="003D4524"/>
    <w:rsid w:val="003E0CBC"/>
    <w:rsid w:val="003E154C"/>
    <w:rsid w:val="003E2199"/>
    <w:rsid w:val="003E4BA5"/>
    <w:rsid w:val="003E51FD"/>
    <w:rsid w:val="003F1C2C"/>
    <w:rsid w:val="003F224A"/>
    <w:rsid w:val="003F4783"/>
    <w:rsid w:val="004002A2"/>
    <w:rsid w:val="0040102C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6250"/>
    <w:rsid w:val="00457538"/>
    <w:rsid w:val="00466E3C"/>
    <w:rsid w:val="004709D9"/>
    <w:rsid w:val="00480A48"/>
    <w:rsid w:val="00492760"/>
    <w:rsid w:val="004954FC"/>
    <w:rsid w:val="00495F31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3DA5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57E8"/>
    <w:rsid w:val="005876F7"/>
    <w:rsid w:val="00593A8E"/>
    <w:rsid w:val="005A568C"/>
    <w:rsid w:val="005B0CBD"/>
    <w:rsid w:val="005B2302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05CEA"/>
    <w:rsid w:val="00615CC7"/>
    <w:rsid w:val="00617F6C"/>
    <w:rsid w:val="0062117E"/>
    <w:rsid w:val="00623B74"/>
    <w:rsid w:val="006264DD"/>
    <w:rsid w:val="00627A0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61866"/>
    <w:rsid w:val="00666A07"/>
    <w:rsid w:val="00666ED4"/>
    <w:rsid w:val="00672E1D"/>
    <w:rsid w:val="006825A8"/>
    <w:rsid w:val="0069222E"/>
    <w:rsid w:val="0069471E"/>
    <w:rsid w:val="0069551A"/>
    <w:rsid w:val="006956A2"/>
    <w:rsid w:val="006969CC"/>
    <w:rsid w:val="006A0FAC"/>
    <w:rsid w:val="006A1EC5"/>
    <w:rsid w:val="006A5FD0"/>
    <w:rsid w:val="006B2C10"/>
    <w:rsid w:val="006C3E0E"/>
    <w:rsid w:val="006C5BB0"/>
    <w:rsid w:val="006D07DE"/>
    <w:rsid w:val="006E0227"/>
    <w:rsid w:val="006E6FC1"/>
    <w:rsid w:val="006E719A"/>
    <w:rsid w:val="006F331A"/>
    <w:rsid w:val="006F4080"/>
    <w:rsid w:val="006F6555"/>
    <w:rsid w:val="006F709A"/>
    <w:rsid w:val="00706EB0"/>
    <w:rsid w:val="007114B1"/>
    <w:rsid w:val="007210F3"/>
    <w:rsid w:val="0072470E"/>
    <w:rsid w:val="007271B9"/>
    <w:rsid w:val="00727A4B"/>
    <w:rsid w:val="007329B7"/>
    <w:rsid w:val="007423CA"/>
    <w:rsid w:val="00742DE7"/>
    <w:rsid w:val="007449A7"/>
    <w:rsid w:val="00752502"/>
    <w:rsid w:val="00756669"/>
    <w:rsid w:val="007569D1"/>
    <w:rsid w:val="0076318A"/>
    <w:rsid w:val="00764106"/>
    <w:rsid w:val="00774243"/>
    <w:rsid w:val="00774314"/>
    <w:rsid w:val="00781EBF"/>
    <w:rsid w:val="007824DD"/>
    <w:rsid w:val="007925E7"/>
    <w:rsid w:val="007927B1"/>
    <w:rsid w:val="007947DD"/>
    <w:rsid w:val="007A1C39"/>
    <w:rsid w:val="007B2A74"/>
    <w:rsid w:val="007B57EC"/>
    <w:rsid w:val="007B5C61"/>
    <w:rsid w:val="007C00B3"/>
    <w:rsid w:val="007C31C7"/>
    <w:rsid w:val="007C39B9"/>
    <w:rsid w:val="007C6375"/>
    <w:rsid w:val="007D6B72"/>
    <w:rsid w:val="007E06BA"/>
    <w:rsid w:val="007E1696"/>
    <w:rsid w:val="007E4C27"/>
    <w:rsid w:val="007E6068"/>
    <w:rsid w:val="007E613A"/>
    <w:rsid w:val="007E79BB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453F6"/>
    <w:rsid w:val="008617B4"/>
    <w:rsid w:val="0086338D"/>
    <w:rsid w:val="0086623A"/>
    <w:rsid w:val="0087052A"/>
    <w:rsid w:val="0087290C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E18AE"/>
    <w:rsid w:val="008F28A1"/>
    <w:rsid w:val="008F37C6"/>
    <w:rsid w:val="008F3C0C"/>
    <w:rsid w:val="0090343D"/>
    <w:rsid w:val="00904EEA"/>
    <w:rsid w:val="00911B61"/>
    <w:rsid w:val="0091621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7FB2"/>
    <w:rsid w:val="0095027B"/>
    <w:rsid w:val="00950B97"/>
    <w:rsid w:val="00953B9D"/>
    <w:rsid w:val="00957335"/>
    <w:rsid w:val="00960E19"/>
    <w:rsid w:val="009643F3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1F7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7CB4"/>
    <w:rsid w:val="00AA10D5"/>
    <w:rsid w:val="00AA27DD"/>
    <w:rsid w:val="00AA4429"/>
    <w:rsid w:val="00AA6D7B"/>
    <w:rsid w:val="00AA76D5"/>
    <w:rsid w:val="00AB7C1B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495E"/>
    <w:rsid w:val="00B021A9"/>
    <w:rsid w:val="00B03D7D"/>
    <w:rsid w:val="00B07FD4"/>
    <w:rsid w:val="00B12AD7"/>
    <w:rsid w:val="00B12DEF"/>
    <w:rsid w:val="00B1391A"/>
    <w:rsid w:val="00B14C08"/>
    <w:rsid w:val="00B25306"/>
    <w:rsid w:val="00B26DAD"/>
    <w:rsid w:val="00B31F76"/>
    <w:rsid w:val="00B36102"/>
    <w:rsid w:val="00B45918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1359A"/>
    <w:rsid w:val="00C13BF1"/>
    <w:rsid w:val="00C1742A"/>
    <w:rsid w:val="00C2065C"/>
    <w:rsid w:val="00C219E3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B3F"/>
    <w:rsid w:val="00CE09C2"/>
    <w:rsid w:val="00CE5F2E"/>
    <w:rsid w:val="00CE7BC3"/>
    <w:rsid w:val="00CF5526"/>
    <w:rsid w:val="00CF5ED0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61541"/>
    <w:rsid w:val="00D630AE"/>
    <w:rsid w:val="00D63A46"/>
    <w:rsid w:val="00D91EBE"/>
    <w:rsid w:val="00DA10D9"/>
    <w:rsid w:val="00DA484A"/>
    <w:rsid w:val="00DA6C7A"/>
    <w:rsid w:val="00DB52DC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787"/>
    <w:rsid w:val="00E02EFF"/>
    <w:rsid w:val="00E041F6"/>
    <w:rsid w:val="00E10417"/>
    <w:rsid w:val="00E11F5C"/>
    <w:rsid w:val="00E13446"/>
    <w:rsid w:val="00E1344D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50836"/>
    <w:rsid w:val="00E52BC8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0D3B"/>
    <w:rsid w:val="00ED1164"/>
    <w:rsid w:val="00ED5811"/>
    <w:rsid w:val="00EE0238"/>
    <w:rsid w:val="00EE0921"/>
    <w:rsid w:val="00EE28E9"/>
    <w:rsid w:val="00EF2741"/>
    <w:rsid w:val="00EF3E81"/>
    <w:rsid w:val="00F0262F"/>
    <w:rsid w:val="00F210AB"/>
    <w:rsid w:val="00F22175"/>
    <w:rsid w:val="00F23DA6"/>
    <w:rsid w:val="00F27199"/>
    <w:rsid w:val="00F276A5"/>
    <w:rsid w:val="00F368D3"/>
    <w:rsid w:val="00F42B16"/>
    <w:rsid w:val="00F55098"/>
    <w:rsid w:val="00F603F3"/>
    <w:rsid w:val="00F6494E"/>
    <w:rsid w:val="00F657BF"/>
    <w:rsid w:val="00F6598E"/>
    <w:rsid w:val="00F75BA5"/>
    <w:rsid w:val="00F76665"/>
    <w:rsid w:val="00F8393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D2872"/>
    <w:rsid w:val="00FD5777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930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930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9301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930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9301E"/>
    <w:rPr>
      <w:b/>
      <w:bCs/>
    </w:rPr>
  </w:style>
  <w:style w:type="character" w:styleId="Betoning">
    <w:name w:val="Emphasis"/>
    <w:basedOn w:val="Standardstycketeckensnit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0AF6-1703-47D6-B71E-72F2CD54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</cp:revision>
  <cp:lastPrinted>2016-08-30T09:03:00Z</cp:lastPrinted>
  <dcterms:created xsi:type="dcterms:W3CDTF">2016-12-19T19:53:00Z</dcterms:created>
  <dcterms:modified xsi:type="dcterms:W3CDTF">2016-12-19T19:53:00Z</dcterms:modified>
</cp:coreProperties>
</file>